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8A" w:rsidRPr="00295E80" w:rsidRDefault="00295E80">
      <w:pPr>
        <w:rPr>
          <w:rFonts w:ascii="Times New Roman" w:hAnsi="Times New Roman" w:cs="Times New Roman"/>
          <w:b/>
          <w:sz w:val="28"/>
        </w:rPr>
      </w:pPr>
      <w:r w:rsidRPr="00295E80">
        <w:rPr>
          <w:rFonts w:ascii="Times New Roman" w:hAnsi="Times New Roman" w:cs="Times New Roman"/>
          <w:b/>
          <w:sz w:val="28"/>
        </w:rPr>
        <w:t xml:space="preserve">О работе детской </w:t>
      </w:r>
      <w:r w:rsidR="0045141F" w:rsidRPr="00295E80">
        <w:rPr>
          <w:rFonts w:ascii="Times New Roman" w:hAnsi="Times New Roman" w:cs="Times New Roman"/>
          <w:b/>
          <w:sz w:val="28"/>
        </w:rPr>
        <w:t xml:space="preserve"> библиотеке </w:t>
      </w:r>
    </w:p>
    <w:p w:rsidR="0045141F" w:rsidRPr="0045141F" w:rsidRDefault="0045141F" w:rsidP="0045141F">
      <w:pPr>
        <w:widowControl w:val="0"/>
        <w:spacing w:before="82" w:line="273" w:lineRule="auto"/>
        <w:ind w:right="5"/>
        <w:rPr>
          <w:rFonts w:ascii="Times New Roman" w:hAnsi="Times New Roman" w:cs="Times New Roman"/>
          <w:spacing w:val="-3"/>
          <w:sz w:val="28"/>
          <w:szCs w:val="24"/>
        </w:rPr>
      </w:pPr>
      <w:r w:rsidRPr="0045141F">
        <w:rPr>
          <w:rFonts w:ascii="Times New Roman" w:hAnsi="Times New Roman" w:cs="Times New Roman"/>
          <w:sz w:val="28"/>
          <w:szCs w:val="24"/>
        </w:rPr>
        <w:t xml:space="preserve">В 1952 году в нашем городе в здании Дома культуры </w:t>
      </w:r>
      <w:r w:rsidRPr="0045141F">
        <w:rPr>
          <w:rFonts w:ascii="Times New Roman" w:hAnsi="Times New Roman" w:cs="Times New Roman"/>
          <w:spacing w:val="-2"/>
          <w:sz w:val="28"/>
          <w:szCs w:val="24"/>
        </w:rPr>
        <w:t xml:space="preserve">была открыта городская детская библиотека. Там она </w:t>
      </w:r>
      <w:r w:rsidRPr="0045141F">
        <w:rPr>
          <w:rFonts w:ascii="Times New Roman" w:hAnsi="Times New Roman" w:cs="Times New Roman"/>
          <w:sz w:val="28"/>
          <w:szCs w:val="24"/>
        </w:rPr>
        <w:t xml:space="preserve">находилась на протяжении 20 лет. С 1972 года она расположена по адресу - улица Ворошилова, дом 5. А в 2007 году </w:t>
      </w:r>
      <w:r w:rsidRPr="0045141F">
        <w:rPr>
          <w:rFonts w:ascii="Times New Roman" w:hAnsi="Times New Roman" w:cs="Times New Roman"/>
          <w:spacing w:val="-1"/>
          <w:sz w:val="28"/>
          <w:szCs w:val="24"/>
        </w:rPr>
        <w:t xml:space="preserve">читальный зал переехал </w:t>
      </w:r>
      <w:r w:rsidRPr="0045141F">
        <w:rPr>
          <w:rFonts w:ascii="Times New Roman" w:hAnsi="Times New Roman" w:cs="Times New Roman"/>
          <w:sz w:val="28"/>
          <w:szCs w:val="24"/>
        </w:rPr>
        <w:t>на улицу Ленина, дом 61</w:t>
      </w:r>
      <w:r>
        <w:rPr>
          <w:rFonts w:ascii="Times New Roman" w:hAnsi="Times New Roman" w:cs="Times New Roman"/>
          <w:spacing w:val="-3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3"/>
          <w:sz w:val="28"/>
          <w:szCs w:val="24"/>
        </w:rPr>
        <w:t>пом</w:t>
      </w:r>
      <w:proofErr w:type="spellEnd"/>
      <w:r>
        <w:rPr>
          <w:rFonts w:ascii="Times New Roman" w:hAnsi="Times New Roman" w:cs="Times New Roman"/>
          <w:spacing w:val="-3"/>
          <w:sz w:val="28"/>
          <w:szCs w:val="24"/>
        </w:rPr>
        <w:t>. 11.</w:t>
      </w:r>
    </w:p>
    <w:p w:rsidR="0045141F" w:rsidRPr="0045141F" w:rsidRDefault="0045141F" w:rsidP="0045141F">
      <w:pPr>
        <w:widowControl w:val="0"/>
        <w:spacing w:before="82" w:line="273" w:lineRule="auto"/>
        <w:ind w:right="5"/>
        <w:rPr>
          <w:rFonts w:ascii="Times New Roman" w:hAnsi="Times New Roman" w:cs="Times New Roman"/>
          <w:sz w:val="28"/>
          <w:szCs w:val="24"/>
        </w:rPr>
      </w:pPr>
      <w:proofErr w:type="spellStart"/>
      <w:r w:rsidRPr="0045141F">
        <w:rPr>
          <w:rFonts w:ascii="Times New Roman" w:hAnsi="Times New Roman" w:cs="Times New Roman"/>
          <w:sz w:val="28"/>
          <w:szCs w:val="24"/>
        </w:rPr>
        <w:t>Суражская</w:t>
      </w:r>
      <w:proofErr w:type="spellEnd"/>
      <w:r w:rsidRPr="0045141F">
        <w:rPr>
          <w:rFonts w:ascii="Times New Roman" w:hAnsi="Times New Roman" w:cs="Times New Roman"/>
          <w:sz w:val="28"/>
          <w:szCs w:val="24"/>
        </w:rPr>
        <w:t xml:space="preserve"> городская детская библиотека с детства прививает культуру чтения у подрастающего  поколения. Наша библиотека – это место, где можно не только почитать в своё удовольствие или по заданию учителя, это ещё и пространство для общения, интересного досуга, развития творческих способностей детей. Её работники творчески подходят к проведению мероприятий с целью интеллектуального, духовного, творческого развития личности  ребёнка. Благодаря  имеющимся в библиотеке ресурсам, создается благоприятная среда для получения читателями новых знаний, формирования потребности в чтении.               </w:t>
      </w:r>
    </w:p>
    <w:p w:rsidR="0045141F" w:rsidRPr="0045141F" w:rsidRDefault="0045141F" w:rsidP="0045141F">
      <w:pPr>
        <w:widowControl w:val="0"/>
        <w:spacing w:before="82" w:line="273" w:lineRule="auto"/>
        <w:ind w:right="5"/>
        <w:rPr>
          <w:rFonts w:ascii="Times New Roman" w:hAnsi="Times New Roman" w:cs="Times New Roman"/>
          <w:sz w:val="28"/>
          <w:szCs w:val="24"/>
        </w:rPr>
      </w:pPr>
      <w:r w:rsidRPr="0045141F">
        <w:rPr>
          <w:rFonts w:ascii="Times New Roman" w:hAnsi="Times New Roman" w:cs="Times New Roman"/>
          <w:spacing w:val="5"/>
          <w:sz w:val="28"/>
          <w:szCs w:val="24"/>
        </w:rPr>
        <w:t xml:space="preserve">Среди посетителей абонемента и читального зала </w:t>
      </w:r>
      <w:r w:rsidRPr="0045141F">
        <w:rPr>
          <w:rFonts w:ascii="Times New Roman" w:hAnsi="Times New Roman" w:cs="Times New Roman"/>
          <w:spacing w:val="1"/>
          <w:sz w:val="28"/>
          <w:szCs w:val="24"/>
        </w:rPr>
        <w:t xml:space="preserve">дошкольники, школьники, студенты, их родители, бабушки и дедушки, преподаватели, а </w:t>
      </w:r>
      <w:r w:rsidRPr="0045141F">
        <w:rPr>
          <w:rFonts w:ascii="Times New Roman" w:hAnsi="Times New Roman" w:cs="Times New Roman"/>
          <w:sz w:val="28"/>
          <w:szCs w:val="24"/>
        </w:rPr>
        <w:t xml:space="preserve">также дети из других городов и библиотекари из района. Для разных категорий читателей </w:t>
      </w:r>
      <w:r w:rsidRPr="0045141F">
        <w:rPr>
          <w:rFonts w:ascii="Times New Roman" w:hAnsi="Times New Roman" w:cs="Times New Roman"/>
          <w:spacing w:val="-1"/>
          <w:sz w:val="28"/>
          <w:szCs w:val="24"/>
        </w:rPr>
        <w:t xml:space="preserve">созданы специальные условия. Для школьников организована комната сказок, для взрослых </w:t>
      </w:r>
      <w:r w:rsidRPr="0045141F">
        <w:rPr>
          <w:rFonts w:ascii="Times New Roman" w:hAnsi="Times New Roman" w:cs="Times New Roman"/>
          <w:spacing w:val="5"/>
          <w:sz w:val="28"/>
          <w:szCs w:val="24"/>
        </w:rPr>
        <w:t xml:space="preserve">пришедших с детьми - уголок отдыха, игровой уголок - для самых маленьких. В детской </w:t>
      </w:r>
      <w:r w:rsidRPr="0045141F">
        <w:rPr>
          <w:rFonts w:ascii="Times New Roman" w:hAnsi="Times New Roman" w:cs="Times New Roman"/>
          <w:spacing w:val="1"/>
          <w:sz w:val="28"/>
          <w:szCs w:val="24"/>
        </w:rPr>
        <w:t>библиотеке работают клубы «Филиппок», «Муравейник»</w:t>
      </w:r>
      <w:r w:rsidRPr="0045141F">
        <w:rPr>
          <w:rFonts w:ascii="Times New Roman" w:hAnsi="Times New Roman" w:cs="Times New Roman"/>
          <w:spacing w:val="-4"/>
          <w:sz w:val="28"/>
          <w:szCs w:val="24"/>
        </w:rPr>
        <w:t xml:space="preserve"> постоянно обновляются выставки книг и журналов </w:t>
      </w:r>
      <w:r w:rsidRPr="0045141F">
        <w:rPr>
          <w:rFonts w:ascii="Times New Roman" w:hAnsi="Times New Roman" w:cs="Times New Roman"/>
          <w:spacing w:val="-1"/>
          <w:sz w:val="28"/>
          <w:szCs w:val="24"/>
        </w:rPr>
        <w:t xml:space="preserve">на различные темы. </w:t>
      </w:r>
    </w:p>
    <w:p w:rsidR="0045141F" w:rsidRPr="0045141F" w:rsidRDefault="0045141F" w:rsidP="0045141F">
      <w:pPr>
        <w:widowControl w:val="0"/>
        <w:spacing w:before="82" w:line="273" w:lineRule="auto"/>
        <w:ind w:right="5"/>
        <w:rPr>
          <w:rFonts w:ascii="Times New Roman" w:hAnsi="Times New Roman" w:cs="Times New Roman"/>
          <w:spacing w:val="5"/>
          <w:sz w:val="28"/>
          <w:szCs w:val="24"/>
        </w:rPr>
      </w:pPr>
      <w:r w:rsidRPr="0045141F">
        <w:rPr>
          <w:rFonts w:ascii="Times New Roman" w:hAnsi="Times New Roman" w:cs="Times New Roman"/>
          <w:spacing w:val="5"/>
          <w:sz w:val="28"/>
          <w:szCs w:val="24"/>
        </w:rPr>
        <w:t>На абонементе вы можете получить книгу на дом, сделать запрос на подбор литературы по индивидуальным требованиям, поучаствовать в акциях и мероприятиях.</w:t>
      </w:r>
    </w:p>
    <w:p w:rsidR="0045141F" w:rsidRPr="0045141F" w:rsidRDefault="0045141F" w:rsidP="0045141F">
      <w:pPr>
        <w:widowControl w:val="0"/>
        <w:spacing w:before="82" w:line="273" w:lineRule="auto"/>
        <w:ind w:right="5"/>
        <w:rPr>
          <w:rFonts w:ascii="Times New Roman" w:hAnsi="Times New Roman" w:cs="Times New Roman"/>
          <w:spacing w:val="5"/>
          <w:sz w:val="28"/>
          <w:szCs w:val="24"/>
        </w:rPr>
      </w:pPr>
      <w:r w:rsidRPr="0045141F">
        <w:rPr>
          <w:rFonts w:ascii="Times New Roman" w:hAnsi="Times New Roman" w:cs="Times New Roman"/>
          <w:spacing w:val="5"/>
          <w:sz w:val="28"/>
          <w:szCs w:val="24"/>
        </w:rPr>
        <w:t>Читальный зал предлагает самую оперативную информацию из мира науки, литературы, краеведения и искусства, принять участие в акциях и массовых мероприятиях.</w:t>
      </w:r>
    </w:p>
    <w:p w:rsidR="0045141F" w:rsidRPr="0045141F" w:rsidRDefault="0045141F" w:rsidP="0045141F">
      <w:pPr>
        <w:widowControl w:val="0"/>
        <w:spacing w:before="82" w:line="273" w:lineRule="auto"/>
        <w:ind w:right="5"/>
        <w:rPr>
          <w:rFonts w:ascii="Times New Roman" w:hAnsi="Times New Roman" w:cs="Times New Roman"/>
          <w:spacing w:val="5"/>
          <w:sz w:val="28"/>
          <w:szCs w:val="24"/>
        </w:rPr>
      </w:pPr>
      <w:r w:rsidRPr="0045141F">
        <w:rPr>
          <w:rFonts w:ascii="Times New Roman" w:hAnsi="Times New Roman" w:cs="Times New Roman"/>
          <w:spacing w:val="5"/>
          <w:sz w:val="28"/>
          <w:szCs w:val="24"/>
        </w:rPr>
        <w:t xml:space="preserve">В фонде читального зала словари, энциклопедии, справочники, учебники и учебные пособия, аудиокассеты и электронные носители, а также различные периодические издания. </w:t>
      </w:r>
    </w:p>
    <w:p w:rsidR="0045141F" w:rsidRDefault="0045141F" w:rsidP="0045141F">
      <w:pPr>
        <w:widowControl w:val="0"/>
        <w:spacing w:line="273" w:lineRule="auto"/>
        <w:rPr>
          <w:rFonts w:ascii="Times New Roman" w:hAnsi="Times New Roman" w:cs="Times New Roman"/>
          <w:spacing w:val="5"/>
          <w:sz w:val="28"/>
          <w:szCs w:val="24"/>
        </w:rPr>
      </w:pPr>
      <w:r w:rsidRPr="0045141F">
        <w:rPr>
          <w:rFonts w:ascii="Times New Roman" w:hAnsi="Times New Roman" w:cs="Times New Roman"/>
          <w:spacing w:val="5"/>
          <w:sz w:val="28"/>
          <w:szCs w:val="24"/>
        </w:rPr>
        <w:t xml:space="preserve">Детская библиотека – это особый мир, наполненный сказкой, игрой, фантазией. Живут в нём не только книги и журналы с яркими, цветными иллюстрациями, но и постоянно витающие в пространстве  идеи, которые воплощаются в жизнь мудрыми и чуткими руководителями детского чтения.   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b/>
          <w:bCs/>
          <w:color w:val="000000"/>
          <w:sz w:val="28"/>
          <w:szCs w:val="21"/>
        </w:rPr>
        <w:lastRenderedPageBreak/>
        <w:t>Библиотека сегодня:</w:t>
      </w:r>
      <w:r w:rsidRPr="00A206FC">
        <w:rPr>
          <w:color w:val="000000"/>
          <w:sz w:val="28"/>
          <w:szCs w:val="21"/>
        </w:rPr>
        <w:t> читатели – 226</w:t>
      </w:r>
      <w:r w:rsidR="00B47DB4">
        <w:rPr>
          <w:color w:val="000000"/>
          <w:sz w:val="28"/>
          <w:szCs w:val="21"/>
        </w:rPr>
        <w:t>5</w:t>
      </w:r>
      <w:r w:rsidRPr="00A206FC">
        <w:rPr>
          <w:color w:val="000000"/>
          <w:sz w:val="28"/>
          <w:szCs w:val="21"/>
        </w:rPr>
        <w:t xml:space="preserve"> человек в год;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Посещения – 19</w:t>
      </w:r>
      <w:r w:rsidR="00B47DB4">
        <w:rPr>
          <w:color w:val="000000"/>
          <w:sz w:val="28"/>
          <w:szCs w:val="21"/>
        </w:rPr>
        <w:t>700</w:t>
      </w:r>
      <w:r w:rsidRPr="00A206FC">
        <w:rPr>
          <w:color w:val="000000"/>
          <w:sz w:val="28"/>
          <w:szCs w:val="21"/>
        </w:rPr>
        <w:t xml:space="preserve"> человек в год;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Книговыдача – 43600 экземпляров в год;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Фонд библиотеки – 2</w:t>
      </w:r>
      <w:r w:rsidR="00B47DB4">
        <w:rPr>
          <w:color w:val="000000"/>
          <w:sz w:val="28"/>
          <w:szCs w:val="21"/>
        </w:rPr>
        <w:t>0175</w:t>
      </w:r>
      <w:r w:rsidRPr="00A206FC">
        <w:rPr>
          <w:color w:val="000000"/>
          <w:sz w:val="28"/>
          <w:szCs w:val="21"/>
        </w:rPr>
        <w:t xml:space="preserve"> единиц хранения.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Приоритетными целями и задачами библиотеки является: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· Используя имеющиеся в библиотеке ресурсы, создать благоприятную среду для получения новых знаний, знакомства с лучшими произведениями детских писателей о природе; формирования потребности в чтении, культурного роста и развития межличностного общения детей, подростков, руководителей детского чтения.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· Способствовать формированию у читателей патриотических чувств: любви к Родине, гордости и уважения к героическому прошлому своего народа, сохранению исторической памяти, осмыслению опыта предшествующих поколений.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· Воспитывать бережное отношение ко всему живому, знакомить с экологическими проблемами; формирования у читателей экологического мировоззрения как одного из способов ощущения себя неотъемлемой частью природы, гражданской ответственности за ее сохранение.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· Воспитание здорового образа жизни у подрастающего поколения через чтение и любовь к спорту.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· В рамках программы «Открываем книгу, открываем мир» формировать у дошкольников устойчивого читательского интереса к книге и чтению.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b/>
          <w:bCs/>
          <w:color w:val="000000"/>
          <w:sz w:val="28"/>
          <w:szCs w:val="21"/>
        </w:rPr>
        <w:t>Наши партнеры:</w:t>
      </w:r>
      <w:r w:rsidRPr="00A206FC">
        <w:rPr>
          <w:color w:val="000000"/>
          <w:sz w:val="28"/>
          <w:szCs w:val="21"/>
        </w:rPr>
        <w:t> Средние общеобразовательные школы;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Детские сады;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Центр социальной защиты населения;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Детская школа искусств имени А.П. Ковалевского;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Центр детского творчества;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Редакция газеты «Восход».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b/>
          <w:bCs/>
          <w:color w:val="000000"/>
          <w:sz w:val="28"/>
          <w:szCs w:val="21"/>
        </w:rPr>
        <w:t>Наши достижения и награды: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lastRenderedPageBreak/>
        <w:t>Дипломом победителя (3-е место) рекламно-библиографического конкурса «Андерсен знакомы и не знакомый» (2004 г.);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Диплом участника областного профессионального конкурса «Лучшая библиотека года» (2011 г., 2013 г.);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Дипломом участника за участие в областном фестивале чтения для детей и подростков «Книжная радуга» (2014 г.);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 xml:space="preserve">Грамотой за активную просветительскую деятельность среди детей и подростков, сохранение и популяризацию культурно-исторического наследия </w:t>
      </w:r>
      <w:proofErr w:type="spellStart"/>
      <w:r w:rsidRPr="00A206FC">
        <w:rPr>
          <w:color w:val="000000"/>
          <w:sz w:val="28"/>
          <w:szCs w:val="21"/>
        </w:rPr>
        <w:t>Брянщины</w:t>
      </w:r>
      <w:proofErr w:type="spellEnd"/>
      <w:r w:rsidRPr="00A206FC">
        <w:rPr>
          <w:color w:val="000000"/>
          <w:sz w:val="28"/>
          <w:szCs w:val="21"/>
        </w:rPr>
        <w:t>, активное участие в проведении мероприятий, посвященных объявленному в 2014 году Президентом Российской Федерации Году культуры (2014 г.);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Дипломом за содействие в организации и проведении областного конкурса детского творчества «Рождественская школа мастеров» (2015 г.);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Благодарственным письмом за содействие в организации и проведении областного детского конкурса литературного творчества «Россия – родина моя» и областного конкурса детского рисунка «Поэтические картинки» (2015 г.);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Благодарственным письмом за содействие в организации и проведении областного фотоконкурса для детей и подростков «Все это называется природа» (2017 г.);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 xml:space="preserve">Ведущий библиотекарь МБУК СГДБ </w:t>
      </w:r>
      <w:proofErr w:type="spellStart"/>
      <w:r w:rsidRPr="00A206FC">
        <w:rPr>
          <w:color w:val="000000"/>
          <w:sz w:val="28"/>
          <w:szCs w:val="21"/>
        </w:rPr>
        <w:t>Пипченко</w:t>
      </w:r>
      <w:proofErr w:type="spellEnd"/>
      <w:r w:rsidRPr="00A206FC">
        <w:rPr>
          <w:color w:val="000000"/>
          <w:sz w:val="28"/>
          <w:szCs w:val="21"/>
        </w:rPr>
        <w:t xml:space="preserve"> Т.А. награждена Почетной грамотой и медалью Губернатора Брянской области (2011 г.);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Дипломом участника областного профессионального конкурса «Работа детских библиотек по формированию экологической культуры детей и подростков» в номинации «Лучшее мероприятие по экологическому просвещению детей и подростков» (2013 г.);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 xml:space="preserve">Директор МБУК СГДБ </w:t>
      </w:r>
      <w:proofErr w:type="spellStart"/>
      <w:r w:rsidRPr="00A206FC">
        <w:rPr>
          <w:color w:val="000000"/>
          <w:sz w:val="28"/>
          <w:szCs w:val="21"/>
        </w:rPr>
        <w:t>Боцаненко</w:t>
      </w:r>
      <w:proofErr w:type="spellEnd"/>
      <w:r w:rsidRPr="00A206FC">
        <w:rPr>
          <w:color w:val="000000"/>
          <w:sz w:val="28"/>
          <w:szCs w:val="21"/>
        </w:rPr>
        <w:t xml:space="preserve"> Наталья Вячеславовна награждена Почетной грамотой и медалью Губернатора Брянской области (2014 г.);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 xml:space="preserve">Библиограф МБУК СГДБ </w:t>
      </w:r>
      <w:proofErr w:type="spellStart"/>
      <w:r w:rsidRPr="00A206FC">
        <w:rPr>
          <w:color w:val="000000"/>
          <w:sz w:val="28"/>
          <w:szCs w:val="21"/>
        </w:rPr>
        <w:t>Ходарина</w:t>
      </w:r>
      <w:proofErr w:type="spellEnd"/>
      <w:r w:rsidRPr="00A206FC">
        <w:rPr>
          <w:color w:val="000000"/>
          <w:sz w:val="28"/>
          <w:szCs w:val="21"/>
        </w:rPr>
        <w:t xml:space="preserve"> Е.В. награждена дипломом участника в областном конкурсе на лучший видеоролик и любительский </w:t>
      </w:r>
      <w:proofErr w:type="spellStart"/>
      <w:r w:rsidRPr="00A206FC">
        <w:rPr>
          <w:color w:val="000000"/>
          <w:sz w:val="28"/>
          <w:szCs w:val="21"/>
        </w:rPr>
        <w:t>кинопроект</w:t>
      </w:r>
      <w:proofErr w:type="spellEnd"/>
      <w:r w:rsidRPr="00A206FC">
        <w:rPr>
          <w:color w:val="000000"/>
          <w:sz w:val="28"/>
          <w:szCs w:val="21"/>
        </w:rPr>
        <w:t xml:space="preserve"> «Стоп, камера! Снято!» в номинации «Презентация проекта» - Герои книг приглашают в библиотеку (2016 г.)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 xml:space="preserve">Благодарственным письмом за участие во Всероссийском конкурсе творческих работ НАББ и дипломом участника Всероссийского интернет - </w:t>
      </w:r>
      <w:r w:rsidRPr="00A206FC">
        <w:rPr>
          <w:color w:val="000000"/>
          <w:sz w:val="28"/>
          <w:szCs w:val="21"/>
        </w:rPr>
        <w:lastRenderedPageBreak/>
        <w:t>конкурса «От чистого истока», дипломом за 1-ое место во Всероссийском конкурсе «</w:t>
      </w:r>
      <w:proofErr w:type="spellStart"/>
      <w:r w:rsidRPr="00A206FC">
        <w:rPr>
          <w:color w:val="000000"/>
          <w:sz w:val="28"/>
          <w:szCs w:val="21"/>
        </w:rPr>
        <w:t>Видеочитальня</w:t>
      </w:r>
      <w:proofErr w:type="spellEnd"/>
      <w:r w:rsidRPr="00A206FC">
        <w:rPr>
          <w:color w:val="000000"/>
          <w:sz w:val="28"/>
          <w:szCs w:val="21"/>
        </w:rPr>
        <w:t>» (2017 г.).</w:t>
      </w:r>
    </w:p>
    <w:p w:rsid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Дипломом за 1-ое место в областном конкурсе детского творчества «Подснежника хрустальный перезвон» награждена студия «Радужка» (рук</w:t>
      </w:r>
      <w:proofErr w:type="gramStart"/>
      <w:r w:rsidRPr="00A206FC">
        <w:rPr>
          <w:color w:val="000000"/>
          <w:sz w:val="28"/>
          <w:szCs w:val="21"/>
        </w:rPr>
        <w:t>.</w:t>
      </w:r>
      <w:proofErr w:type="gramEnd"/>
      <w:r w:rsidRPr="00A206FC">
        <w:rPr>
          <w:color w:val="000000"/>
          <w:sz w:val="28"/>
          <w:szCs w:val="21"/>
        </w:rPr>
        <w:t xml:space="preserve"> </w:t>
      </w:r>
      <w:proofErr w:type="gramStart"/>
      <w:r w:rsidRPr="00A206FC">
        <w:rPr>
          <w:color w:val="000000"/>
          <w:sz w:val="28"/>
          <w:szCs w:val="21"/>
        </w:rPr>
        <w:t>б</w:t>
      </w:r>
      <w:proofErr w:type="gramEnd"/>
      <w:r w:rsidRPr="00A206FC">
        <w:rPr>
          <w:color w:val="000000"/>
          <w:sz w:val="28"/>
          <w:szCs w:val="21"/>
        </w:rPr>
        <w:t xml:space="preserve">иблиограф </w:t>
      </w:r>
      <w:proofErr w:type="spellStart"/>
      <w:r w:rsidRPr="00A206FC">
        <w:rPr>
          <w:color w:val="000000"/>
          <w:sz w:val="28"/>
          <w:szCs w:val="21"/>
        </w:rPr>
        <w:t>Ходарина</w:t>
      </w:r>
      <w:proofErr w:type="spellEnd"/>
      <w:r w:rsidRPr="00A206FC">
        <w:rPr>
          <w:color w:val="000000"/>
          <w:sz w:val="28"/>
          <w:szCs w:val="21"/>
        </w:rPr>
        <w:t xml:space="preserve"> Е.В.) (2017 г.);</w:t>
      </w:r>
    </w:p>
    <w:p w:rsidR="00A206FC" w:rsidRPr="00A206FC" w:rsidRDefault="00A206FC" w:rsidP="00A206FC">
      <w:pPr>
        <w:pStyle w:val="a4"/>
        <w:spacing w:line="300" w:lineRule="atLeast"/>
        <w:ind w:firstLine="36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Грамотой департамента культуры</w:t>
      </w:r>
      <w:r w:rsidR="00B47DB4">
        <w:rPr>
          <w:color w:val="000000"/>
          <w:sz w:val="28"/>
          <w:szCs w:val="21"/>
        </w:rPr>
        <w:t xml:space="preserve"> ко Дню работника культуры награждена библиограф Морозова Е.В. (2017г.);</w:t>
      </w:r>
    </w:p>
    <w:p w:rsidR="00B8305E" w:rsidRDefault="00B8305E" w:rsidP="00B8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05E">
        <w:rPr>
          <w:rFonts w:ascii="Times New Roman" w:hAnsi="Times New Roman" w:cs="Times New Roman"/>
          <w:sz w:val="28"/>
          <w:szCs w:val="28"/>
        </w:rPr>
        <w:t>Свидетельством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8305E">
        <w:rPr>
          <w:rFonts w:ascii="Times New Roman" w:hAnsi="Times New Roman" w:cs="Times New Roman"/>
          <w:sz w:val="28"/>
          <w:szCs w:val="28"/>
        </w:rPr>
        <w:t xml:space="preserve"> участии в</w:t>
      </w:r>
      <w:r w:rsidRPr="00B8305E">
        <w:rPr>
          <w:rFonts w:ascii="Times New Roman" w:eastAsia="Times New Roman" w:hAnsi="Times New Roman" w:cs="Times New Roman"/>
          <w:sz w:val="28"/>
        </w:rPr>
        <w:t xml:space="preserve"> общероссийском проек</w:t>
      </w:r>
      <w:r>
        <w:rPr>
          <w:rFonts w:ascii="Times New Roman" w:eastAsia="Times New Roman" w:hAnsi="Times New Roman" w:cs="Times New Roman"/>
          <w:sz w:val="28"/>
        </w:rPr>
        <w:t>т</w:t>
      </w:r>
      <w:r w:rsidRPr="00B8305E">
        <w:rPr>
          <w:rFonts w:ascii="Times New Roman" w:eastAsia="Times New Roman" w:hAnsi="Times New Roman" w:cs="Times New Roman"/>
          <w:sz w:val="28"/>
        </w:rPr>
        <w:t xml:space="preserve">е </w:t>
      </w:r>
      <w:r w:rsidRPr="00B8305E">
        <w:rPr>
          <w:rFonts w:ascii="Times New Roman" w:hAnsi="Times New Roman" w:cs="Times New Roman"/>
          <w:sz w:val="28"/>
          <w:szCs w:val="28"/>
        </w:rPr>
        <w:t xml:space="preserve">«Библиотечное </w:t>
      </w:r>
      <w:proofErr w:type="spellStart"/>
      <w:r w:rsidRPr="00B8305E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B8305E">
        <w:rPr>
          <w:rFonts w:ascii="Times New Roman" w:hAnsi="Times New Roman" w:cs="Times New Roman"/>
          <w:sz w:val="28"/>
          <w:szCs w:val="28"/>
        </w:rPr>
        <w:t xml:space="preserve"> в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05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иблиограф </w:t>
      </w:r>
      <w:r w:rsidRPr="00B8305E">
        <w:rPr>
          <w:rFonts w:ascii="Times New Roman" w:hAnsi="Times New Roman" w:cs="Times New Roman"/>
          <w:sz w:val="28"/>
          <w:szCs w:val="28"/>
        </w:rPr>
        <w:t>Морозова Е.В.)</w:t>
      </w:r>
      <w:r>
        <w:rPr>
          <w:rFonts w:ascii="Times New Roman" w:hAnsi="Times New Roman" w:cs="Times New Roman"/>
          <w:sz w:val="28"/>
          <w:szCs w:val="28"/>
        </w:rPr>
        <w:t xml:space="preserve"> (2018г.);</w:t>
      </w:r>
    </w:p>
    <w:p w:rsidR="00B8305E" w:rsidRDefault="00B8305E" w:rsidP="00B83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05E" w:rsidRDefault="00B8305E" w:rsidP="00B830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Грамотой за участие во</w:t>
      </w:r>
      <w:r w:rsidRPr="00B8305E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8305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305E">
        <w:rPr>
          <w:rFonts w:ascii="Times New Roman" w:hAnsi="Times New Roman" w:cs="Times New Roman"/>
          <w:sz w:val="28"/>
          <w:szCs w:val="28"/>
        </w:rPr>
        <w:t xml:space="preserve"> плакатов «День выборов»</w:t>
      </w:r>
      <w:r>
        <w:rPr>
          <w:rFonts w:ascii="Times New Roman" w:hAnsi="Times New Roman" w:cs="Times New Roman"/>
          <w:sz w:val="28"/>
          <w:szCs w:val="28"/>
        </w:rPr>
        <w:t xml:space="preserve"> (библиограф Морозова Е.В.) (2018 г.);</w:t>
      </w:r>
    </w:p>
    <w:p w:rsidR="00B8305E" w:rsidRDefault="00B8305E" w:rsidP="00B8305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8305E" w:rsidRDefault="00B8305E" w:rsidP="00B8305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Грамотой за участие в</w:t>
      </w:r>
      <w:r w:rsidRPr="00B8305E">
        <w:rPr>
          <w:rFonts w:ascii="Times New Roman" w:eastAsia="Times New Roman" w:hAnsi="Times New Roman" w:cs="Times New Roman"/>
          <w:sz w:val="28"/>
        </w:rPr>
        <w:t xml:space="preserve"> областно</w:t>
      </w:r>
      <w:r>
        <w:rPr>
          <w:rFonts w:ascii="Times New Roman" w:eastAsia="Times New Roman" w:hAnsi="Times New Roman" w:cs="Times New Roman"/>
          <w:sz w:val="28"/>
        </w:rPr>
        <w:t>м</w:t>
      </w:r>
      <w:r w:rsidRPr="00B8305E">
        <w:rPr>
          <w:rFonts w:ascii="Times New Roman" w:eastAsia="Times New Roman" w:hAnsi="Times New Roman" w:cs="Times New Roman"/>
          <w:sz w:val="28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</w:rPr>
        <w:t>е</w:t>
      </w:r>
      <w:r w:rsidRPr="00B8305E">
        <w:rPr>
          <w:rFonts w:ascii="Times New Roman" w:eastAsia="Times New Roman" w:hAnsi="Times New Roman" w:cs="Times New Roman"/>
          <w:sz w:val="28"/>
        </w:rPr>
        <w:t xml:space="preserve"> профессионального мастерства «Лучшее мероприятие к 75-летию освобождения </w:t>
      </w:r>
      <w:proofErr w:type="spellStart"/>
      <w:r w:rsidRPr="00B8305E">
        <w:rPr>
          <w:rFonts w:ascii="Times New Roman" w:eastAsia="Times New Roman" w:hAnsi="Times New Roman" w:cs="Times New Roman"/>
          <w:sz w:val="28"/>
        </w:rPr>
        <w:t>Брянщины</w:t>
      </w:r>
      <w:proofErr w:type="spellEnd"/>
      <w:r w:rsidRPr="00B8305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305E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вед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иблиотекарь </w:t>
      </w:r>
      <w:proofErr w:type="spellStart"/>
      <w:r w:rsidRPr="00B8305E">
        <w:rPr>
          <w:rFonts w:ascii="Times New Roman" w:eastAsia="Times New Roman" w:hAnsi="Times New Roman" w:cs="Times New Roman"/>
          <w:sz w:val="28"/>
        </w:rPr>
        <w:t>Пипченко</w:t>
      </w:r>
      <w:proofErr w:type="spellEnd"/>
      <w:r w:rsidRPr="00B8305E">
        <w:rPr>
          <w:rFonts w:ascii="Times New Roman" w:eastAsia="Times New Roman" w:hAnsi="Times New Roman" w:cs="Times New Roman"/>
          <w:sz w:val="28"/>
        </w:rPr>
        <w:t xml:space="preserve"> Т.А. и</w:t>
      </w:r>
      <w:r>
        <w:rPr>
          <w:rFonts w:ascii="Times New Roman" w:eastAsia="Times New Roman" w:hAnsi="Times New Roman" w:cs="Times New Roman"/>
          <w:sz w:val="28"/>
        </w:rPr>
        <w:t xml:space="preserve"> библиограф </w:t>
      </w:r>
      <w:r w:rsidRPr="00B8305E">
        <w:rPr>
          <w:rFonts w:ascii="Times New Roman" w:eastAsia="Times New Roman" w:hAnsi="Times New Roman" w:cs="Times New Roman"/>
          <w:sz w:val="28"/>
        </w:rPr>
        <w:t xml:space="preserve"> Морозова Е.В.)</w:t>
      </w:r>
      <w:r>
        <w:rPr>
          <w:rFonts w:ascii="Times New Roman" w:eastAsia="Times New Roman" w:hAnsi="Times New Roman" w:cs="Times New Roman"/>
          <w:sz w:val="28"/>
        </w:rPr>
        <w:t xml:space="preserve"> (2018г.);</w:t>
      </w:r>
    </w:p>
    <w:p w:rsidR="00B8305E" w:rsidRDefault="00B8305E" w:rsidP="00B8305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8305E" w:rsidRDefault="00B8305E" w:rsidP="00B830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8305E">
        <w:rPr>
          <w:rFonts w:ascii="Times New Roman" w:hAnsi="Times New Roman" w:cs="Times New Roman"/>
          <w:sz w:val="28"/>
          <w:szCs w:val="28"/>
        </w:rPr>
        <w:t xml:space="preserve">Коллектив </w:t>
      </w:r>
      <w:proofErr w:type="spellStart"/>
      <w:r w:rsidRPr="00B8305E">
        <w:rPr>
          <w:rFonts w:ascii="Times New Roman" w:hAnsi="Times New Roman" w:cs="Times New Roman"/>
          <w:sz w:val="28"/>
          <w:szCs w:val="28"/>
        </w:rPr>
        <w:t>Суражской</w:t>
      </w:r>
      <w:proofErr w:type="spellEnd"/>
      <w:r w:rsidRPr="00B8305E">
        <w:rPr>
          <w:rFonts w:ascii="Times New Roman" w:hAnsi="Times New Roman" w:cs="Times New Roman"/>
          <w:sz w:val="28"/>
          <w:szCs w:val="28"/>
        </w:rPr>
        <w:t xml:space="preserve"> городской детской библиотеки награжден Благодарственным письмом Брянской областной думы за творческий добросовестный труд, большой вклад в развитие библиотечного дела на </w:t>
      </w:r>
      <w:proofErr w:type="spellStart"/>
      <w:r w:rsidRPr="00B8305E">
        <w:rPr>
          <w:rFonts w:ascii="Times New Roman" w:hAnsi="Times New Roman" w:cs="Times New Roman"/>
          <w:sz w:val="28"/>
          <w:szCs w:val="28"/>
        </w:rPr>
        <w:t>Брянщине</w:t>
      </w:r>
      <w:proofErr w:type="spellEnd"/>
      <w:r w:rsidRPr="00B8305E">
        <w:rPr>
          <w:rFonts w:ascii="Times New Roman" w:hAnsi="Times New Roman" w:cs="Times New Roman"/>
          <w:sz w:val="28"/>
          <w:szCs w:val="28"/>
        </w:rPr>
        <w:t xml:space="preserve"> и активное уча</w:t>
      </w:r>
      <w:r>
        <w:rPr>
          <w:rFonts w:ascii="Times New Roman" w:hAnsi="Times New Roman" w:cs="Times New Roman"/>
          <w:sz w:val="28"/>
          <w:szCs w:val="28"/>
        </w:rPr>
        <w:t>стие в проведение Года экологии (2018г.);</w:t>
      </w:r>
    </w:p>
    <w:p w:rsidR="00B8305E" w:rsidRPr="00B8305E" w:rsidRDefault="00B8305E" w:rsidP="00B830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</w:rPr>
      </w:pPr>
    </w:p>
    <w:p w:rsidR="00B47DB4" w:rsidRDefault="00B47DB4" w:rsidP="00B8305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Благодарственными письмами награждены работники библиотеки за активное участие в </w:t>
      </w:r>
      <w:r w:rsidR="00B8305E" w:rsidRPr="00B8305E">
        <w:rPr>
          <w:rFonts w:ascii="Times New Roman" w:hAnsi="Times New Roman"/>
          <w:sz w:val="28"/>
          <w:szCs w:val="28"/>
        </w:rPr>
        <w:t>международно</w:t>
      </w:r>
      <w:r>
        <w:rPr>
          <w:rFonts w:ascii="Times New Roman" w:hAnsi="Times New Roman"/>
          <w:sz w:val="28"/>
          <w:szCs w:val="28"/>
        </w:rPr>
        <w:t>м  творческом</w:t>
      </w:r>
      <w:r w:rsidR="00B8305E" w:rsidRPr="00B8305E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="00B8305E" w:rsidRPr="00B8305E">
        <w:rPr>
          <w:rFonts w:ascii="Times New Roman" w:hAnsi="Times New Roman"/>
          <w:sz w:val="28"/>
          <w:szCs w:val="28"/>
        </w:rPr>
        <w:t xml:space="preserve"> «В природе все закономерно, и жизнь людская, и земля…»</w:t>
      </w:r>
      <w:r w:rsidR="00B8305E" w:rsidRPr="00B8305E">
        <w:rPr>
          <w:rFonts w:ascii="Times New Roman" w:eastAsia="Times New Roman" w:hAnsi="Times New Roman"/>
          <w:sz w:val="28"/>
          <w:szCs w:val="28"/>
        </w:rPr>
        <w:t xml:space="preserve"> по творчеству Н.А. Третьякова</w:t>
      </w:r>
      <w:r>
        <w:rPr>
          <w:rFonts w:ascii="Times New Roman" w:eastAsia="Times New Roman" w:hAnsi="Times New Roman"/>
          <w:sz w:val="28"/>
          <w:szCs w:val="28"/>
        </w:rPr>
        <w:t xml:space="preserve"> (зав. отдела обслуживания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Баля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Т.Л. и библиограф Морозова Е.В.) (2018г.);</w:t>
      </w:r>
    </w:p>
    <w:p w:rsidR="00B47DB4" w:rsidRDefault="00B47DB4" w:rsidP="00B8305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B8305E" w:rsidRPr="00B8305E" w:rsidRDefault="00B47DB4" w:rsidP="00B8305E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B83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айонной грамотой </w:t>
      </w:r>
      <w:r w:rsidR="00B8305E" w:rsidRPr="00B83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 Дню библиотек награждена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B8305E" w:rsidRPr="00B83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иблиограф Морозова Е.В.. </w:t>
      </w: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Дипломом участника областной акции «Папин праздник, папин день», посвященный Дню защитника Отечества (2019г.)</w:t>
      </w: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Дипломом за участие в </w:t>
      </w:r>
      <w:r w:rsidRPr="008258B4">
        <w:rPr>
          <w:rFonts w:ascii="Times New Roman" w:eastAsia="Times New Roman" w:hAnsi="Times New Roman" w:cs="Times New Roman"/>
          <w:sz w:val="28"/>
        </w:rPr>
        <w:t>областно</w:t>
      </w:r>
      <w:r>
        <w:rPr>
          <w:rFonts w:ascii="Times New Roman" w:eastAsia="Times New Roman" w:hAnsi="Times New Roman" w:cs="Times New Roman"/>
          <w:sz w:val="28"/>
        </w:rPr>
        <w:t>м</w:t>
      </w:r>
      <w:r w:rsidRPr="008258B4">
        <w:rPr>
          <w:rFonts w:ascii="Times New Roman" w:eastAsia="Times New Roman" w:hAnsi="Times New Roman" w:cs="Times New Roman"/>
          <w:sz w:val="28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</w:rPr>
        <w:t>е</w:t>
      </w:r>
      <w:r w:rsidRPr="008258B4">
        <w:rPr>
          <w:rFonts w:ascii="Times New Roman" w:eastAsia="Times New Roman" w:hAnsi="Times New Roman" w:cs="Times New Roman"/>
          <w:sz w:val="28"/>
        </w:rPr>
        <w:t xml:space="preserve"> «Лучшая библиотека года»</w:t>
      </w:r>
      <w:r>
        <w:rPr>
          <w:rFonts w:ascii="Times New Roman" w:eastAsia="Times New Roman" w:hAnsi="Times New Roman" w:cs="Times New Roman"/>
          <w:sz w:val="28"/>
        </w:rPr>
        <w:t xml:space="preserve"> (2019г.)</w:t>
      </w: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Дипломом за участие в областной</w:t>
      </w:r>
      <w:r w:rsidRPr="008258B4">
        <w:rPr>
          <w:rFonts w:ascii="Times New Roman" w:eastAsia="Times New Roman" w:hAnsi="Times New Roman" w:cs="Times New Roman"/>
          <w:sz w:val="28"/>
        </w:rPr>
        <w:t xml:space="preserve"> акци</w:t>
      </w:r>
      <w:r>
        <w:rPr>
          <w:rFonts w:ascii="Times New Roman" w:eastAsia="Times New Roman" w:hAnsi="Times New Roman" w:cs="Times New Roman"/>
          <w:sz w:val="28"/>
        </w:rPr>
        <w:t>и</w:t>
      </w:r>
      <w:r w:rsidRPr="008258B4">
        <w:rPr>
          <w:rFonts w:ascii="Times New Roman" w:eastAsia="Times New Roman" w:hAnsi="Times New Roman" w:cs="Times New Roman"/>
          <w:sz w:val="28"/>
        </w:rPr>
        <w:t xml:space="preserve"> «</w:t>
      </w:r>
      <w:proofErr w:type="gramStart"/>
      <w:r w:rsidRPr="008258B4">
        <w:rPr>
          <w:rFonts w:ascii="Times New Roman" w:eastAsia="Times New Roman" w:hAnsi="Times New Roman" w:cs="Times New Roman"/>
          <w:sz w:val="28"/>
        </w:rPr>
        <w:t>Родная</w:t>
      </w:r>
      <w:proofErr w:type="gramEnd"/>
      <w:r w:rsidRPr="008258B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258B4">
        <w:rPr>
          <w:rFonts w:ascii="Times New Roman" w:eastAsia="Times New Roman" w:hAnsi="Times New Roman" w:cs="Times New Roman"/>
          <w:sz w:val="28"/>
        </w:rPr>
        <w:t>Брянщина</w:t>
      </w:r>
      <w:proofErr w:type="spellEnd"/>
      <w:r w:rsidRPr="008258B4">
        <w:rPr>
          <w:rFonts w:ascii="Times New Roman" w:eastAsia="Times New Roman" w:hAnsi="Times New Roman" w:cs="Times New Roman"/>
          <w:sz w:val="28"/>
        </w:rPr>
        <w:t xml:space="preserve"> моя»  к 75-летию образования Брянской области</w:t>
      </w:r>
      <w:r>
        <w:rPr>
          <w:rFonts w:ascii="Times New Roman" w:eastAsia="Times New Roman" w:hAnsi="Times New Roman" w:cs="Times New Roman"/>
          <w:sz w:val="28"/>
        </w:rPr>
        <w:t xml:space="preserve"> (2019г.)</w:t>
      </w: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Грамотой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победителя</w:t>
      </w:r>
      <w:r w:rsidRPr="008258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областного  профессионального конкурса «Библиотечный дворик» в номинации «Лучший опыт корпоративного взаимодействия»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(2019г.)</w:t>
      </w:r>
      <w:r w:rsidRPr="008258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Дипломом победителя районного конкурса «Масленица – </w:t>
      </w:r>
      <w:proofErr w:type="spellStart"/>
      <w:r>
        <w:rPr>
          <w:rFonts w:ascii="Times New Roman" w:eastAsia="Times New Roman" w:hAnsi="Times New Roman" w:cs="Times New Roman"/>
          <w:sz w:val="28"/>
        </w:rPr>
        <w:t>Блиноеда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Красавица» в номинации «За оригинальность замысла и многообразие образа»  (2019г.)</w:t>
      </w:r>
      <w:r w:rsidRPr="008258B4">
        <w:rPr>
          <w:rFonts w:ascii="Times New Roman" w:eastAsia="Times New Roman" w:hAnsi="Times New Roman" w:cs="Times New Roman"/>
          <w:sz w:val="28"/>
        </w:rPr>
        <w:t xml:space="preserve"> </w:t>
      </w: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Сертификат </w:t>
      </w:r>
      <w:r w:rsidRPr="008258B4">
        <w:rPr>
          <w:rFonts w:ascii="Times New Roman" w:eastAsia="Times New Roman" w:hAnsi="Times New Roman" w:cs="Times New Roman"/>
          <w:sz w:val="28"/>
        </w:rPr>
        <w:t>Международн</w:t>
      </w:r>
      <w:r>
        <w:rPr>
          <w:rFonts w:ascii="Times New Roman" w:eastAsia="Times New Roman" w:hAnsi="Times New Roman" w:cs="Times New Roman"/>
          <w:sz w:val="28"/>
        </w:rPr>
        <w:t>ой акции</w:t>
      </w:r>
      <w:r w:rsidRPr="008258B4">
        <w:rPr>
          <w:rFonts w:ascii="Times New Roman" w:eastAsia="Times New Roman" w:hAnsi="Times New Roman" w:cs="Times New Roman"/>
          <w:sz w:val="28"/>
        </w:rPr>
        <w:t xml:space="preserve"> «Дорогами войны, маршрутами Победы» (к 75-летию наступательной операции «Багратион»)</w:t>
      </w:r>
      <w:r>
        <w:rPr>
          <w:rFonts w:ascii="Times New Roman" w:eastAsia="Times New Roman" w:hAnsi="Times New Roman" w:cs="Times New Roman"/>
          <w:sz w:val="28"/>
        </w:rPr>
        <w:t xml:space="preserve"> (вед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иблиотекарь </w:t>
      </w:r>
      <w:proofErr w:type="spellStart"/>
      <w:r>
        <w:rPr>
          <w:rFonts w:ascii="Times New Roman" w:eastAsia="Times New Roman" w:hAnsi="Times New Roman" w:cs="Times New Roman"/>
          <w:sz w:val="28"/>
        </w:rPr>
        <w:t>Пипченко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Т.А. и библиограф Морозова Е.В.) (2019г.)</w:t>
      </w: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Диплом за участие во Всероссийской</w:t>
      </w:r>
      <w:r w:rsidRPr="008258B4">
        <w:rPr>
          <w:rFonts w:ascii="Times New Roman" w:eastAsia="Times New Roman" w:hAnsi="Times New Roman" w:cs="Times New Roman"/>
          <w:sz w:val="28"/>
        </w:rPr>
        <w:t xml:space="preserve"> акци</w:t>
      </w:r>
      <w:r>
        <w:rPr>
          <w:rFonts w:ascii="Times New Roman" w:eastAsia="Times New Roman" w:hAnsi="Times New Roman" w:cs="Times New Roman"/>
          <w:sz w:val="28"/>
        </w:rPr>
        <w:t>и</w:t>
      </w:r>
      <w:r w:rsidRPr="008258B4">
        <w:rPr>
          <w:rFonts w:ascii="Times New Roman" w:eastAsia="Times New Roman" w:hAnsi="Times New Roman" w:cs="Times New Roman"/>
          <w:sz w:val="28"/>
        </w:rPr>
        <w:t xml:space="preserve"> «По страницам волшебной повести «Черная курица или Подземные жители» к 190-летию А.Погорельского</w:t>
      </w:r>
      <w:r>
        <w:rPr>
          <w:rFonts w:ascii="Times New Roman" w:eastAsia="Times New Roman" w:hAnsi="Times New Roman" w:cs="Times New Roman"/>
          <w:sz w:val="28"/>
        </w:rPr>
        <w:t xml:space="preserve"> (вед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иблиотекарь </w:t>
      </w:r>
      <w:proofErr w:type="spellStart"/>
      <w:r>
        <w:rPr>
          <w:rFonts w:ascii="Times New Roman" w:eastAsia="Times New Roman" w:hAnsi="Times New Roman" w:cs="Times New Roman"/>
          <w:sz w:val="28"/>
        </w:rPr>
        <w:t>Пипченко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Т.А. и библиограф Морозова Е.В.) (2019г.)</w:t>
      </w: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Сертификат за участие во Всероссийской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социокультурной</w:t>
      </w:r>
      <w:proofErr w:type="spellEnd"/>
      <w:r w:rsidRPr="008258B4">
        <w:rPr>
          <w:rFonts w:ascii="Times New Roman" w:eastAsia="Times New Roman" w:hAnsi="Times New Roman" w:cs="Times New Roman"/>
          <w:sz w:val="28"/>
        </w:rPr>
        <w:t xml:space="preserve"> акци</w:t>
      </w:r>
      <w:r>
        <w:rPr>
          <w:rFonts w:ascii="Times New Roman" w:eastAsia="Times New Roman" w:hAnsi="Times New Roman" w:cs="Times New Roman"/>
          <w:sz w:val="28"/>
        </w:rPr>
        <w:t>и</w:t>
      </w:r>
      <w:r w:rsidRPr="008258B4">
        <w:rPr>
          <w:rFonts w:ascii="Times New Roman" w:eastAsia="Times New Roman" w:hAnsi="Times New Roman" w:cs="Times New Roman"/>
          <w:sz w:val="28"/>
        </w:rPr>
        <w:t xml:space="preserve"> - интеллектуальный забег "Бегущая книга - 2019"</w:t>
      </w:r>
      <w:r>
        <w:rPr>
          <w:rFonts w:ascii="Times New Roman" w:eastAsia="Times New Roman" w:hAnsi="Times New Roman" w:cs="Times New Roman"/>
          <w:sz w:val="28"/>
        </w:rPr>
        <w:t xml:space="preserve"> (директор </w:t>
      </w:r>
      <w:proofErr w:type="spellStart"/>
      <w:r>
        <w:rPr>
          <w:rFonts w:ascii="Times New Roman" w:eastAsia="Times New Roman" w:hAnsi="Times New Roman" w:cs="Times New Roman"/>
          <w:sz w:val="28"/>
        </w:rPr>
        <w:t>Боцаненко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Н.В. и библиограф Морозова Е.В.) (2019г.)</w:t>
      </w: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Дипломы о профессиональной переподготовке в сфере «Закупок товаров, работ, услуг для обеспечения государственных и муниципальных нужд» получили директор </w:t>
      </w:r>
      <w:proofErr w:type="spellStart"/>
      <w:r>
        <w:rPr>
          <w:rFonts w:ascii="Times New Roman" w:eastAsia="Times New Roman" w:hAnsi="Times New Roman" w:cs="Times New Roman"/>
          <w:sz w:val="28"/>
        </w:rPr>
        <w:t>Боцаненко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Н.В. и библиограф Морозова Е.В. (2019г.)</w:t>
      </w: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Юбилейной медалью к 75-летию  образования Брянской области награждена директор </w:t>
      </w:r>
      <w:proofErr w:type="spellStart"/>
      <w:r>
        <w:rPr>
          <w:rFonts w:ascii="Times New Roman" w:eastAsia="Times New Roman" w:hAnsi="Times New Roman" w:cs="Times New Roman"/>
          <w:sz w:val="28"/>
        </w:rPr>
        <w:t>Боцаненко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Н.В. (2019г.)</w:t>
      </w: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Благодарностью за активное участие в проведение олимпиады Всероссийского проекта «Символы России. Спортивные достижения» (библиограф Морозова Е.В.) (2019г.)</w:t>
      </w: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7DB3">
        <w:rPr>
          <w:rFonts w:ascii="Times New Roman" w:eastAsia="Times New Roman" w:hAnsi="Times New Roman" w:cs="Times New Roman"/>
          <w:sz w:val="28"/>
        </w:rPr>
        <w:t>Грамотой департамента культуры ко Дню работника культуры награждена библиограф Морозова Е.В. (201</w:t>
      </w:r>
      <w:r>
        <w:rPr>
          <w:rFonts w:ascii="Times New Roman" w:eastAsia="Times New Roman" w:hAnsi="Times New Roman" w:cs="Times New Roman"/>
          <w:sz w:val="28"/>
        </w:rPr>
        <w:t>9</w:t>
      </w:r>
      <w:r w:rsidRPr="003A7DB3">
        <w:rPr>
          <w:rFonts w:ascii="Times New Roman" w:eastAsia="Times New Roman" w:hAnsi="Times New Roman" w:cs="Times New Roman"/>
          <w:sz w:val="28"/>
        </w:rPr>
        <w:t>г.)</w:t>
      </w: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Сертификатом награждена библиограф Морозова Е.В. за участие в </w:t>
      </w:r>
      <w:proofErr w:type="spellStart"/>
      <w:r>
        <w:rPr>
          <w:rFonts w:ascii="Times New Roman" w:eastAsia="Times New Roman" w:hAnsi="Times New Roman" w:cs="Times New Roman"/>
          <w:sz w:val="28"/>
        </w:rPr>
        <w:t>вебинаре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«Новый год: оформляем анонс праздничной программы» и прохождение тестирования (2019г.)</w:t>
      </w:r>
    </w:p>
    <w:p w:rsidR="007341A0" w:rsidRPr="00915756" w:rsidRDefault="007341A0" w:rsidP="007341A0">
      <w:pPr>
        <w:pStyle w:val="a"/>
        <w:numPr>
          <w:ilvl w:val="0"/>
          <w:numId w:val="0"/>
        </w:numPr>
        <w:tabs>
          <w:tab w:val="clear" w:pos="284"/>
        </w:tabs>
      </w:pPr>
      <w:r>
        <w:rPr>
          <w:rFonts w:eastAsia="Times New Roman"/>
          <w:sz w:val="28"/>
        </w:rPr>
        <w:lastRenderedPageBreak/>
        <w:t>Грамотами в м</w:t>
      </w:r>
      <w:r w:rsidRPr="008258B4">
        <w:rPr>
          <w:rFonts w:eastAsia="Times New Roman"/>
          <w:sz w:val="28"/>
        </w:rPr>
        <w:t>еждународны</w:t>
      </w:r>
      <w:r>
        <w:rPr>
          <w:rFonts w:eastAsia="Times New Roman"/>
          <w:sz w:val="28"/>
        </w:rPr>
        <w:t>х творческих</w:t>
      </w:r>
      <w:r w:rsidRPr="008258B4">
        <w:rPr>
          <w:rFonts w:eastAsia="Times New Roman"/>
          <w:sz w:val="28"/>
        </w:rPr>
        <w:t xml:space="preserve"> конкурс</w:t>
      </w:r>
      <w:r>
        <w:rPr>
          <w:rFonts w:eastAsia="Times New Roman"/>
          <w:sz w:val="28"/>
        </w:rPr>
        <w:t xml:space="preserve">ах: </w:t>
      </w:r>
      <w:proofErr w:type="gramStart"/>
      <w:r>
        <w:rPr>
          <w:rFonts w:eastAsia="Times New Roman"/>
          <w:sz w:val="28"/>
        </w:rPr>
        <w:t xml:space="preserve">«В мире любимых </w:t>
      </w:r>
      <w:r w:rsidRPr="008258B4">
        <w:rPr>
          <w:rFonts w:eastAsia="Times New Roman"/>
          <w:sz w:val="28"/>
        </w:rPr>
        <w:t xml:space="preserve">мультфильмов»,  </w:t>
      </w:r>
      <w:r w:rsidRPr="009B087F">
        <w:rPr>
          <w:rFonts w:eastAsia="Times New Roman"/>
          <w:sz w:val="28"/>
        </w:rPr>
        <w:t>«Осенняя фантазия»,  «Поёт зима - аукает...», «Моё хобби», «Пернатые друзья», «Мы со спортом все дружны...»</w:t>
      </w:r>
      <w:r>
        <w:rPr>
          <w:rFonts w:eastAsia="Times New Roman"/>
          <w:sz w:val="28"/>
        </w:rPr>
        <w:t xml:space="preserve"> (студия «Радужка», рук.</w:t>
      </w:r>
      <w:proofErr w:type="gramEnd"/>
      <w:r>
        <w:rPr>
          <w:rFonts w:eastAsia="Times New Roman"/>
          <w:sz w:val="28"/>
        </w:rPr>
        <w:t xml:space="preserve"> Морозова Е.В.) (2019г.)</w:t>
      </w: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Дипломами за участия в областном конкурсе «Я рисую музыку…» </w:t>
      </w:r>
      <w:r w:rsidRPr="00002934">
        <w:rPr>
          <w:rFonts w:ascii="Times New Roman" w:eastAsia="Times New Roman" w:hAnsi="Times New Roman" w:cs="Times New Roman"/>
          <w:sz w:val="28"/>
        </w:rPr>
        <w:t xml:space="preserve">по творчеству М.И. </w:t>
      </w:r>
      <w:proofErr w:type="spellStart"/>
      <w:r w:rsidRPr="00002934">
        <w:rPr>
          <w:rFonts w:ascii="Times New Roman" w:eastAsia="Times New Roman" w:hAnsi="Times New Roman" w:cs="Times New Roman"/>
          <w:sz w:val="28"/>
        </w:rPr>
        <w:t>Блантера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(студия «Радужка» рук.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Морозова Е.В.)</w:t>
      </w: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341A0" w:rsidRDefault="007341A0" w:rsidP="007341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Грамотой отдела культуры ко Дню работника культуры награждена библиотекарь </w:t>
      </w:r>
      <w:proofErr w:type="spellStart"/>
      <w:r>
        <w:rPr>
          <w:rFonts w:ascii="Times New Roman" w:eastAsia="Times New Roman" w:hAnsi="Times New Roman" w:cs="Times New Roman"/>
          <w:sz w:val="28"/>
        </w:rPr>
        <w:t>Козызь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А.П. (2019г.)</w:t>
      </w:r>
    </w:p>
    <w:p w:rsidR="0045141F" w:rsidRPr="00B8305E" w:rsidRDefault="0045141F" w:rsidP="00B8305E">
      <w:pPr>
        <w:rPr>
          <w:rFonts w:ascii="Times New Roman" w:hAnsi="Times New Roman" w:cs="Times New Roman"/>
          <w:sz w:val="28"/>
        </w:rPr>
      </w:pPr>
    </w:p>
    <w:sectPr w:rsidR="0045141F" w:rsidRPr="00B8305E" w:rsidSect="0060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1020"/>
    <w:multiLevelType w:val="hybridMultilevel"/>
    <w:tmpl w:val="4C000BE2"/>
    <w:lvl w:ilvl="0" w:tplc="47C24AC0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  <w:color w:val="7F7F7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41F"/>
    <w:rsid w:val="00295E80"/>
    <w:rsid w:val="0045141F"/>
    <w:rsid w:val="00552ACE"/>
    <w:rsid w:val="00607A8A"/>
    <w:rsid w:val="007341A0"/>
    <w:rsid w:val="00850A48"/>
    <w:rsid w:val="00A206FC"/>
    <w:rsid w:val="00B47DB4"/>
    <w:rsid w:val="00B8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7A8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A2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Мероприятие"/>
    <w:qFormat/>
    <w:rsid w:val="007341A0"/>
    <w:pPr>
      <w:numPr>
        <w:numId w:val="1"/>
      </w:numPr>
      <w:tabs>
        <w:tab w:val="left" w:pos="284"/>
      </w:tabs>
      <w:spacing w:before="240" w:after="240"/>
      <w:ind w:left="284" w:hanging="284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</dc:creator>
  <cp:lastModifiedBy>USERIS</cp:lastModifiedBy>
  <cp:revision>3</cp:revision>
  <dcterms:created xsi:type="dcterms:W3CDTF">2019-01-25T11:56:00Z</dcterms:created>
  <dcterms:modified xsi:type="dcterms:W3CDTF">2020-01-15T09:47:00Z</dcterms:modified>
</cp:coreProperties>
</file>